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360" w:lineRule="auto"/>
        <w:jc w:val="center"/>
        <w:rPr>
          <w:rFonts w:ascii="Malgun Gothic" w:cs="Malgun Gothic" w:eastAsia="Malgun Gothic" w:hAnsi="Malgun Gothic"/>
          <w:b w:val="1"/>
          <w:bCs w:val="1"/>
          <w:sz w:val="32"/>
          <w:szCs w:val="32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32"/>
          <w:szCs w:val="32"/>
          <w:rtl w:val="0"/>
        </w:rPr>
        <w:t xml:space="preserve">2026 기아대책 기후변화 대응 프로젝트 청소년 공모전 </w:t>
      </w:r>
    </w:p>
    <w:p w:rsidR="00000000" w:rsidDel="00000000" w:rsidP="00000000" w:rsidRDefault="00000000" w:rsidRPr="00000000" w14:paraId="00000002">
      <w:pPr>
        <w:pStyle w:val="Title"/>
        <w:spacing w:after="0" w:line="360" w:lineRule="auto"/>
        <w:jc w:val="center"/>
        <w:rPr>
          <w:rFonts w:ascii="Malgun Gothic" w:cs="Malgun Gothic" w:eastAsia="Malgun Gothic" w:hAnsi="Malgun Gothic"/>
          <w:b w:val="1"/>
          <w:bCs w:val="1"/>
          <w:sz w:val="32"/>
          <w:szCs w:val="32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32"/>
          <w:szCs w:val="32"/>
          <w:rtl w:val="0"/>
        </w:rPr>
        <w:t xml:space="preserve">참가신청서</w:t>
      </w:r>
    </w:p>
    <w:p w:rsidR="00000000" w:rsidDel="00000000" w:rsidP="00000000" w:rsidRDefault="00000000" w:rsidRPr="00000000" w14:paraId="00000003">
      <w:pPr>
        <w:pStyle w:val="Heading1"/>
        <w:spacing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1. 참가자 기본 정보 </w:t>
      </w:r>
      <w:r w:rsidDel="00000000" w:rsidR="00000000" w:rsidRPr="00000000">
        <w:rPr>
          <w:rFonts w:ascii="Malgun Gothic" w:cs="Malgun Gothic" w:eastAsia="Malgun Gothic" w:hAnsi="Malgun Gothic"/>
          <w:i w:val="1"/>
          <w:iCs w:val="1"/>
          <w:sz w:val="20"/>
          <w:szCs w:val="20"/>
          <w:rtl w:val="0"/>
        </w:rPr>
        <w:t xml:space="preserve">※ 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1"/>
          <w:iCs w:val="1"/>
          <w:sz w:val="20"/>
          <w:szCs w:val="20"/>
          <w:rtl w:val="0"/>
        </w:rPr>
        <w:t xml:space="preserve">단체일 경우 대표자 정보 기입</w:t>
      </w: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1635"/>
        <w:gridCol w:w="1005"/>
        <w:gridCol w:w="2280"/>
        <w:gridCol w:w="2955"/>
        <w:tblGridChange w:id="0">
          <w:tblGrid>
            <w:gridCol w:w="2295"/>
            <w:gridCol w:w="1635"/>
            <w:gridCol w:w="1005"/>
            <w:gridCol w:w="2280"/>
            <w:gridCol w:w="2955"/>
          </w:tblGrid>
        </w:tblGridChange>
      </w:tblGrid>
      <w:tr>
        <w:trPr>
          <w:cantSplit w:val="0"/>
          <w:trHeight w:val="86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참가 형태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5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□ 개인      □ 단체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단체 정보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1"/>
                <w:iCs w:val="1"/>
                <w:color w:val="0000ff"/>
                <w:sz w:val="14"/>
                <w:szCs w:val="14"/>
                <w:rtl w:val="0"/>
              </w:rPr>
              <w:t xml:space="preserve">※ </w:t>
            </w:r>
            <w:r w:rsidDel="00000000" w:rsidR="00000000" w:rsidRPr="00000000">
              <w:rPr>
                <w:rFonts w:ascii="Malgun Gothic" w:cs="Malgun Gothic" w:eastAsia="Malgun Gothic" w:hAnsi="Malgun Gothic"/>
                <w:i w:val="1"/>
                <w:iCs w:val="1"/>
                <w:color w:val="0000ff"/>
                <w:sz w:val="14"/>
                <w:szCs w:val="14"/>
                <w:rtl w:val="0"/>
              </w:rPr>
              <w:t xml:space="preserve">단체 참가일 경우 기재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단체성격: (동아리/ 학교/ 기타 등) 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단체명:  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참가자 수: 총 (    )명 </w:t>
            </w:r>
          </w:p>
        </w:tc>
      </w:tr>
      <w:tr>
        <w:trPr>
          <w:cantSplit w:val="0"/>
          <w:trHeight w:val="143.730468749999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참가자 정보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학교(혹은 소속)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학년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연락처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이메일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참가자1: (이름)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참가자2: (이름)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22265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Malgun Gothic" w:cs="Malgun Gothic" w:eastAsia="Malgun Gothic" w:hAnsi="Malgun Gothic"/>
                <w:i w:val="1"/>
                <w:iCs w:val="1"/>
                <w:color w:val="0000ff"/>
                <w:sz w:val="14"/>
                <w:szCs w:val="14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1"/>
                <w:iCs w:val="1"/>
                <w:color w:val="0000ff"/>
                <w:sz w:val="14"/>
                <w:szCs w:val="14"/>
                <w:rtl w:val="0"/>
              </w:rPr>
              <w:t xml:space="preserve">※ </w:t>
            </w:r>
            <w:r w:rsidDel="00000000" w:rsidR="00000000" w:rsidRPr="00000000">
              <w:rPr>
                <w:rFonts w:ascii="Malgun Gothic" w:cs="Malgun Gothic" w:eastAsia="Malgun Gothic" w:hAnsi="Malgun Gothic"/>
                <w:i w:val="1"/>
                <w:iCs w:val="1"/>
                <w:color w:val="0000ff"/>
                <w:sz w:val="14"/>
                <w:szCs w:val="14"/>
                <w:rtl w:val="0"/>
              </w:rPr>
              <w:t xml:space="preserve">참가자 수에 따라 행추가 하여 기입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Malgun Gothic" w:cs="Malgun Gothic" w:eastAsia="Malgun Gothic" w:hAnsi="Malgun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.9218749999995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대표 보호자 정보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Malgun Gothic" w:cs="Malgun Gothic" w:eastAsia="Malgun Gothic" w:hAnsi="Malgun Gothic"/>
                <w:i w:val="1"/>
                <w:iCs w:val="1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1"/>
                <w:iCs w:val="1"/>
                <w:color w:val="0000ff"/>
                <w:sz w:val="16"/>
                <w:szCs w:val="16"/>
                <w:rtl w:val="0"/>
              </w:rPr>
              <w:t xml:space="preserve">※</w:t>
            </w:r>
            <w:r w:rsidDel="00000000" w:rsidR="00000000" w:rsidRPr="00000000">
              <w:rPr>
                <w:rFonts w:ascii="Malgun Gothic" w:cs="Malgun Gothic" w:eastAsia="Malgun Gothic" w:hAnsi="Malgun Gothic"/>
                <w:i w:val="1"/>
                <w:iCs w:val="1"/>
                <w:color w:val="0000ff"/>
                <w:sz w:val="16"/>
                <w:szCs w:val="16"/>
                <w:rtl w:val="0"/>
              </w:rPr>
              <w:t xml:space="preserve">만 14세 이하 참가자가 있을 경우 정보 기입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보호자 이름: 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보호자 관계: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보호자 연락처:</w:t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spacing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2. 프로젝트 개요</w:t>
      </w:r>
    </w:p>
    <w:tbl>
      <w:tblPr>
        <w:tblStyle w:val="Table2"/>
        <w:tblW w:w="100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5"/>
        <w:gridCol w:w="7167"/>
        <w:tblGridChange w:id="0">
          <w:tblGrid>
            <w:gridCol w:w="2855"/>
            <w:gridCol w:w="716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프로젝트 명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대상 국가(택1)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□ 스리랑카   □ 미얀마   □ 탄자니아  □ 잠비아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주요 주제(중복 선택 가능)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□ 산림복원 및 생물다양성   □ 재생에너지  □기후 스마트 농업  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□ 기후 교육 및 옹호 □ 기후 재난 대응  □ 재활용 및 폐기물 감축 □기타(__________________)</w:t>
            </w:r>
          </w:p>
        </w:tc>
      </w:tr>
      <w:tr>
        <w:trPr>
          <w:cantSplit w:val="0"/>
          <w:trHeight w:val="103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프로젝트 요약 (3~5줄 이내)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Style w:val="Heading1"/>
        <w:spacing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3. 제출 자료 확인 </w:t>
      </w:r>
    </w:p>
    <w:p w:rsidR="00000000" w:rsidDel="00000000" w:rsidP="00000000" w:rsidRDefault="00000000" w:rsidRPr="00000000" w14:paraId="0000003D">
      <w:pPr>
        <w:spacing w:after="0" w:line="360" w:lineRule="auto"/>
        <w:ind w:firstLine="720"/>
        <w:rPr>
          <w:rFonts w:ascii="Malgun Gothic" w:cs="Malgun Gothic" w:eastAsia="Malgun Gothic" w:hAnsi="Malgun Gothic"/>
          <w:i w:val="1"/>
          <w:iCs w:val="1"/>
          <w:color w:val="1f497d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i w:val="1"/>
          <w:iCs w:val="1"/>
          <w:color w:val="1f497d"/>
          <w:sz w:val="20"/>
          <w:szCs w:val="20"/>
          <w:rtl w:val="0"/>
        </w:rPr>
        <w:t xml:space="preserve">※ 아래 항목 중 해당하는 자료를 함께 제출해 주세요.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참가신청서 및 개인정보 수집이용 및 제공 동의서(필수)</w:t>
      </w:r>
    </w:p>
    <w:p w:rsidR="00000000" w:rsidDel="00000000" w:rsidP="00000000" w:rsidRDefault="00000000" w:rsidRPr="00000000" w14:paraId="0000003F">
      <w:pPr>
        <w:spacing w:after="0"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프로젝트 제안서 (필수, Word양식)</w:t>
      </w:r>
    </w:p>
    <w:p w:rsidR="00000000" w:rsidDel="00000000" w:rsidP="00000000" w:rsidRDefault="00000000" w:rsidRPr="00000000" w14:paraId="00000040">
      <w:pPr>
        <w:spacing w:after="0"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-자유 양식이나 다음 내용을 포함하여 작성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360" w:lineRule="auto"/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국가/지역 배경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360" w:lineRule="auto"/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프로젝트 타당성(문제분석 및 해결 방안)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360" w:lineRule="auto"/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프로젝트 논리모형(Logical Framework / PDM)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360" w:lineRule="auto"/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프로젝트 예산 계획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line="360" w:lineRule="auto"/>
        <w:ind w:left="720" w:hanging="360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기대 효과 및 지속 가능성 확보 방안</w:t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활동 영상 또는 소개 자료 (선택)</w:t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기타 참고 자료 (선택)</w:t>
      </w:r>
    </w:p>
    <w:p w:rsidR="00000000" w:rsidDel="00000000" w:rsidP="00000000" w:rsidRDefault="00000000" w:rsidRPr="00000000" w14:paraId="00000048">
      <w:pPr>
        <w:pStyle w:val="Heading1"/>
        <w:spacing w:line="36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4. 유의사항</w:t>
      </w:r>
    </w:p>
    <w:p w:rsidR="00000000" w:rsidDel="00000000" w:rsidP="00000000" w:rsidRDefault="00000000" w:rsidRPr="00000000" w14:paraId="00000049">
      <w:pPr>
        <w:widowControl w:val="0"/>
        <w:spacing w:after="0" w:lineRule="auto"/>
        <w:ind w:left="140" w:hanging="140"/>
        <w:jc w:val="both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응모작의 지적재산권은 제안자 본인에게 있으나, 본 공모에 수상된 제안에 한해서는</w:t>
      </w: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 기아대책이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공모전 취지·목적을 달성하기 위한 목적으로 수상작을 수정·변경·활용(필요시 재가공)할 수 있는 포괄적 이용 권한을 가지며. 그 기간은 수상작의 활용 목적이 소멸하는 시점으로 별도로 확정하지 않음에 동의합니다.</w:t>
      </w:r>
    </w:p>
    <w:p w:rsidR="00000000" w:rsidDel="00000000" w:rsidP="00000000" w:rsidRDefault="00000000" w:rsidRPr="00000000" w14:paraId="0000004A">
      <w:pPr>
        <w:widowControl w:val="0"/>
        <w:spacing w:after="0" w:lineRule="auto"/>
        <w:ind w:left="140" w:hanging="140"/>
        <w:jc w:val="both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동일</w:t>
      </w:r>
      <w:r w:rsidDel="00000000" w:rsidR="00000000" w:rsidRPr="00000000">
        <w:rPr>
          <w:rFonts w:ascii="MS Mincho" w:cs="MS Mincho" w:eastAsia="MS Mincho" w:hAnsi="MS Mincho"/>
          <w:color w:val="000000"/>
          <w:sz w:val="20"/>
          <w:szCs w:val="20"/>
          <w:rtl w:val="0"/>
        </w:rPr>
        <w:t xml:space="preserve">‧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유사제안이 2건 이상 제출된 경우에는 먼저 접수된 건을 우선합니다.</w:t>
      </w:r>
    </w:p>
    <w:p w:rsidR="00000000" w:rsidDel="00000000" w:rsidP="00000000" w:rsidRDefault="00000000" w:rsidRPr="00000000" w14:paraId="0000004B">
      <w:pPr>
        <w:widowControl w:val="0"/>
        <w:spacing w:after="0" w:lineRule="auto"/>
        <w:ind w:left="140" w:hanging="140"/>
        <w:jc w:val="both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제안내용이 타인의 저작물 모방 혹은 표절 등으로 확인될 경우 심사대상에서 제외될 수 있으며, 결과발표 이후라도 수상 취소 및 상금 환수 등의 조치를 취할 수 있습니다.</w:t>
      </w:r>
    </w:p>
    <w:p w:rsidR="00000000" w:rsidDel="00000000" w:rsidP="00000000" w:rsidRDefault="00000000" w:rsidRPr="00000000" w14:paraId="0000004C">
      <w:pPr>
        <w:widowControl w:val="0"/>
        <w:spacing w:after="0" w:lineRule="auto"/>
        <w:ind w:left="140" w:hanging="140"/>
        <w:jc w:val="both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제안내용과 관련하여 초상권, 저작권 등의 문제발생 시, 일체의 법적·도의적 책임은 참가자에게 있습니다. </w:t>
      </w:r>
    </w:p>
    <w:p w:rsidR="00000000" w:rsidDel="00000000" w:rsidP="00000000" w:rsidRDefault="00000000" w:rsidRPr="00000000" w14:paraId="0000004D">
      <w:pPr>
        <w:widowControl w:val="0"/>
        <w:spacing w:after="0" w:lineRule="auto"/>
        <w:ind w:left="140" w:hanging="140"/>
        <w:jc w:val="both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공모전 내용 및 심사규정의 제반조건에 동의하며, 이에 따른 결과와 관련하여 일체의 이의 제기하지 않겠습니다.</w:t>
      </w:r>
    </w:p>
    <w:p w:rsidR="00000000" w:rsidDel="00000000" w:rsidP="00000000" w:rsidRDefault="00000000" w:rsidRPr="00000000" w14:paraId="0000004E">
      <w:pPr>
        <w:widowControl w:val="0"/>
        <w:spacing w:after="0" w:lineRule="auto"/>
        <w:ind w:left="140" w:hanging="140"/>
        <w:jc w:val="both"/>
        <w:rPr>
          <w:rFonts w:ascii="Malgun Gothic" w:cs="Malgun Gothic" w:eastAsia="Malgun Gothic" w:hAnsi="Malgun Gothic"/>
          <w:color w:val="000000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심사위원의 심사결과에 따라 적합한 제안이 없다고 판단되는 경우, 수상작을 선정하지 않거나 수상대상 수를 임의 조정할 수 있습니다.</w:t>
      </w:r>
    </w:p>
    <w:p w:rsidR="00000000" w:rsidDel="00000000" w:rsidP="00000000" w:rsidRDefault="00000000" w:rsidRPr="00000000" w14:paraId="0000004F">
      <w:pPr>
        <w:widowControl w:val="0"/>
        <w:spacing w:after="0" w:lineRule="auto"/>
        <w:ind w:left="140" w:hanging="140"/>
        <w:jc w:val="both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Malgun Gothic" w:cs="Malgun Gothic" w:eastAsia="Malgun Gothic" w:hAnsi="Malgun Gothic"/>
          <w:color w:val="000000"/>
          <w:sz w:val="20"/>
          <w:szCs w:val="20"/>
          <w:rtl w:val="0"/>
        </w:rPr>
        <w:t xml:space="preserve">제출된 서류는 일체 반환하지 않습니다.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center"/>
        <w:rPr>
          <w:rFonts w:ascii="Malgun Gothic" w:cs="Malgun Gothic" w:eastAsia="Malgun Gothic" w:hAnsi="Malgun Gothic"/>
          <w:sz w:val="20"/>
          <w:szCs w:val="20"/>
        </w:rPr>
      </w:pPr>
      <w:bookmarkStart w:colFirst="0" w:colLast="0" w:name="_heading=h.btrlhvyp94w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center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2026년     월     일</w:t>
      </w:r>
    </w:p>
    <w:tbl>
      <w:tblPr>
        <w:tblStyle w:val="Table3"/>
        <w:tblW w:w="10166.999999999998" w:type="dxa"/>
        <w:jc w:val="left"/>
        <w:tblInd w:w="-102.0" w:type="dxa"/>
        <w:tblLayout w:type="fixed"/>
        <w:tblLook w:val="0400"/>
      </w:tblPr>
      <w:tblGrid>
        <w:gridCol w:w="2584"/>
        <w:gridCol w:w="2792"/>
        <w:gridCol w:w="3144"/>
        <w:gridCol w:w="1647"/>
        <w:tblGridChange w:id="0">
          <w:tblGrid>
            <w:gridCol w:w="2584"/>
            <w:gridCol w:w="2792"/>
            <w:gridCol w:w="3144"/>
            <w:gridCol w:w="1647"/>
          </w:tblGrid>
        </w:tblGridChange>
      </w:tblGrid>
      <w:tr>
        <w:trPr>
          <w:cantSplit w:val="0"/>
          <w:trHeight w:val="102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소속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36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동의자(성명)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360" w:lineRule="auto"/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서 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Rule="auto"/>
        <w:jc w:val="right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right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(만 14세이하 참가자) 보호자 성명: _________________(서명)</w:t>
      </w:r>
    </w:p>
    <w:p w:rsidR="00000000" w:rsidDel="00000000" w:rsidP="00000000" w:rsidRDefault="00000000" w:rsidRPr="00000000" w14:paraId="0000006C">
      <w:pPr>
        <w:spacing w:after="0" w:line="360" w:lineRule="auto"/>
        <w:jc w:val="center"/>
        <w:rPr>
          <w:rFonts w:ascii="Malgun Gothic" w:cs="Malgun Gothic" w:eastAsia="Malgun Gothic" w:hAnsi="Malgun Gothic"/>
          <w:b w:val="1"/>
          <w:bCs w:val="1"/>
          <w:sz w:val="28"/>
          <w:szCs w:val="28"/>
        </w:rPr>
      </w:pPr>
      <w:bookmarkStart w:colFirst="0" w:colLast="0" w:name="_heading=h.hltmthk9777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center"/>
        <w:rPr>
          <w:rFonts w:ascii="Malgun Gothic" w:cs="Malgun Gothic" w:eastAsia="Malgun Gothic" w:hAnsi="Malgun Gothic"/>
          <w:b w:val="1"/>
          <w:bCs w:val="1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8"/>
          <w:szCs w:val="28"/>
          <w:rtl w:val="0"/>
        </w:rPr>
        <w:t xml:space="preserve">한국국제기아대책기구 이사장 귀하</w:t>
      </w:r>
    </w:p>
    <w:p w:rsidR="00000000" w:rsidDel="00000000" w:rsidP="00000000" w:rsidRDefault="00000000" w:rsidRPr="00000000" w14:paraId="0000006E">
      <w:pPr>
        <w:rPr>
          <w:rFonts w:ascii="Malgun Gothic" w:cs="Malgun Gothic" w:eastAsia="Malgun Gothic" w:hAnsi="Malgun Gothic"/>
          <w:b w:val="1"/>
          <w:bCs w:val="1"/>
          <w:color w:val="17375e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Title"/>
        <w:spacing w:after="0" w:lineRule="auto"/>
        <w:rPr>
          <w:rFonts w:ascii="Malgun Gothic" w:cs="Malgun Gothic" w:eastAsia="Malgun Gothic" w:hAnsi="Malgun Gothic"/>
          <w:b w:val="1"/>
          <w:bCs w:val="1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0"/>
          <w:szCs w:val="20"/>
          <w:rtl w:val="0"/>
        </w:rPr>
        <w:t xml:space="preserve">개인정보 수집·이용 및 제공 동의서</w:t>
      </w:r>
    </w:p>
    <w:p w:rsidR="00000000" w:rsidDel="00000000" w:rsidP="00000000" w:rsidRDefault="00000000" w:rsidRPr="00000000" w14:paraId="00000070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 (사)한국국제기아대책기구(이하 "기아대책”이라 함)는 개인정보보호법을 준수하며 정보주체의 동의 후 수집된 정보는 기아대책의 개인정보 수집 및 이용목적 외의 용도로는 절대 이용, 제공되지 않습니다. </w:t>
      </w:r>
    </w:p>
    <w:p w:rsidR="00000000" w:rsidDel="00000000" w:rsidP="00000000" w:rsidRDefault="00000000" w:rsidRPr="00000000" w14:paraId="00000071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기아대책은 「개인정보 보호법」 등 관련 법령에 따라, 2025 해외 기후위기 대응 청소년 공모전 참가와 관련하여 다음과 같이 개인정보를 수집·이용하고자 합니다. 내용을 충분히 숙지하신 후 동의 여부를 결정하여 주시기 바랍니다. </w:t>
      </w:r>
    </w:p>
    <w:p w:rsidR="00000000" w:rsidDel="00000000" w:rsidP="00000000" w:rsidRDefault="00000000" w:rsidRPr="00000000" w14:paraId="00000072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spacing w:before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1. 수집하는 개인정보 항목</w:t>
      </w:r>
    </w:p>
    <w:p w:rsidR="00000000" w:rsidDel="00000000" w:rsidP="00000000" w:rsidRDefault="00000000" w:rsidRPr="00000000" w14:paraId="00000074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- 이름, 소속(학교명), 학년, 연락처, 이메일</w:t>
      </w:r>
    </w:p>
    <w:p w:rsidR="00000000" w:rsidDel="00000000" w:rsidP="00000000" w:rsidRDefault="00000000" w:rsidRPr="00000000" w14:paraId="00000075">
      <w:pPr>
        <w:pStyle w:val="Heading1"/>
        <w:spacing w:before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2. 수집 및 이용 목적</w:t>
      </w:r>
    </w:p>
    <w:p w:rsidR="00000000" w:rsidDel="00000000" w:rsidP="00000000" w:rsidRDefault="00000000" w:rsidRPr="00000000" w14:paraId="00000076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- 공모전 참가자 확인 및 연락</w:t>
        <w:br w:type="textWrapping"/>
        <w:t xml:space="preserve">- 공모 접수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․</w:t>
      </w: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심사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․</w:t>
      </w: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시상</w:t>
      </w: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․</w:t>
      </w: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사후관리 등 업무처리, 공모전 관련 각종 공지사항 전달</w:t>
        <w:br w:type="textWrapping"/>
        <w:t xml:space="preserve">- 결과 보고 및 프로그램 운영</w:t>
      </w:r>
    </w:p>
    <w:p w:rsidR="00000000" w:rsidDel="00000000" w:rsidP="00000000" w:rsidRDefault="00000000" w:rsidRPr="00000000" w14:paraId="00000077">
      <w:pPr>
        <w:pStyle w:val="Heading1"/>
        <w:spacing w:before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3. 보유 및 이용 기간</w:t>
      </w:r>
    </w:p>
    <w:p w:rsidR="00000000" w:rsidDel="00000000" w:rsidP="00000000" w:rsidRDefault="00000000" w:rsidRPr="00000000" w14:paraId="00000078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- 수집일로부터 후  3년까지 보관 후 파기</w:t>
      </w:r>
    </w:p>
    <w:p w:rsidR="00000000" w:rsidDel="00000000" w:rsidP="00000000" w:rsidRDefault="00000000" w:rsidRPr="00000000" w14:paraId="00000079">
      <w:pPr>
        <w:pStyle w:val="Heading1"/>
        <w:spacing w:before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4. 동의 거부 권리 및 불이익</w:t>
      </w:r>
    </w:p>
    <w:p w:rsidR="00000000" w:rsidDel="00000000" w:rsidP="00000000" w:rsidRDefault="00000000" w:rsidRPr="00000000" w14:paraId="0000007A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귀하는 개인정보 수집 및 이용에 동의하지 않으실 수 있으며, 동의하지 않으실 경우 공모전 참가가 제한될 수 있습니다.</w:t>
      </w:r>
    </w:p>
    <w:p w:rsidR="00000000" w:rsidDel="00000000" w:rsidP="00000000" w:rsidRDefault="00000000" w:rsidRPr="00000000" w14:paraId="0000007B">
      <w:pPr>
        <w:spacing w:after="0" w:lineRule="auto"/>
        <w:jc w:val="center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개인정보 수집·이용에 동의하십니까?  □ 동의함    □ 동의하지 않음</w:t>
      </w:r>
    </w:p>
    <w:p w:rsidR="00000000" w:rsidDel="00000000" w:rsidP="00000000" w:rsidRDefault="00000000" w:rsidRPr="00000000" w14:paraId="0000007C">
      <w:pPr>
        <w:jc w:val="center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2026년     월     일</w:t>
      </w:r>
    </w:p>
    <w:tbl>
      <w:tblPr>
        <w:tblStyle w:val="Table4"/>
        <w:tblW w:w="10161.000000000002" w:type="dxa"/>
        <w:jc w:val="left"/>
        <w:tblInd w:w="-102.0" w:type="dxa"/>
        <w:tblLayout w:type="fixed"/>
        <w:tblLook w:val="0400"/>
      </w:tblPr>
      <w:tblGrid>
        <w:gridCol w:w="2561"/>
        <w:gridCol w:w="2768"/>
        <w:gridCol w:w="3116"/>
        <w:gridCol w:w="1716"/>
        <w:tblGridChange w:id="0">
          <w:tblGrid>
            <w:gridCol w:w="2561"/>
            <w:gridCol w:w="2768"/>
            <w:gridCol w:w="3116"/>
            <w:gridCol w:w="1716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소속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동의자(성명)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6d6d6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20"/>
                <w:szCs w:val="20"/>
                <w:rtl w:val="0"/>
              </w:rPr>
              <w:t xml:space="preserve">서 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algun Gothic" w:cs="Malgun Gothic" w:eastAsia="Malgun Gothic" w:hAnsi="Malgun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lineRule="auto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jc w:val="right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(만 14세이하 참가자) 보호자 성명: _________________(서명)___</w:t>
      </w:r>
    </w:p>
    <w:p w:rsidR="00000000" w:rsidDel="00000000" w:rsidP="00000000" w:rsidRDefault="00000000" w:rsidRPr="00000000" w14:paraId="00000097">
      <w:pPr>
        <w:jc w:val="center"/>
        <w:rPr>
          <w:rFonts w:ascii="Malgun Gothic" w:cs="Malgun Gothic" w:eastAsia="Malgun Gothic" w:hAnsi="Malgun Gothic"/>
          <w:b w:val="1"/>
          <w:bCs w:val="1"/>
          <w:sz w:val="28"/>
          <w:szCs w:val="28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8"/>
          <w:szCs w:val="28"/>
          <w:rtl w:val="0"/>
        </w:rPr>
        <w:t xml:space="preserve">한국국제기아대책기구 이사장 귀하</w:t>
      </w:r>
    </w:p>
    <w:sectPr>
      <w:headerReference r:id="rId7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algun Gothic"/>
  <w:font w:name="MS Mincho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80" distR="180">
          <wp:extent cx="1224994" cy="442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4994" cy="442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7609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40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40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75e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A8Dz2wuBl7zYiFk61s8uCQ0Fg==">CgMxLjAyDmguYnRybGh2eXA5NHd4Mg5oLmhsdG10aGs5Nzc3cDgAciExb2pPZk1HTHZNOTltVTVPMzgxQ2VUWHFpYXZNLWluSGY=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